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398B" w14:textId="77777777" w:rsidR="0021172F" w:rsidRDefault="00882C12">
      <w:pPr>
        <w:pStyle w:val="NurText1"/>
      </w:pPr>
      <w:r>
        <w:t>Düsseldorfer Institut für Dienstrecht</w:t>
      </w:r>
    </w:p>
    <w:p w14:paraId="1A534C2F" w14:textId="1439740A" w:rsidR="0021172F" w:rsidRDefault="00882C12">
      <w:pPr>
        <w:pStyle w:val="NurText1"/>
      </w:pPr>
      <w:r>
        <w:t xml:space="preserve">Düsseldorf, den </w:t>
      </w:r>
      <w:r w:rsidR="002465EC">
        <w:t>1</w:t>
      </w:r>
      <w:r w:rsidR="00575687">
        <w:t>7</w:t>
      </w:r>
      <w:r>
        <w:t>.</w:t>
      </w:r>
      <w:r w:rsidR="00060AB9">
        <w:t>06</w:t>
      </w:r>
      <w:r>
        <w:t>.202</w:t>
      </w:r>
      <w:r w:rsidR="00060AB9">
        <w:t>5</w:t>
      </w:r>
    </w:p>
    <w:p w14:paraId="089E73E1" w14:textId="77777777" w:rsidR="0021172F" w:rsidRDefault="0021172F">
      <w:pPr>
        <w:pStyle w:val="NurText1"/>
      </w:pPr>
    </w:p>
    <w:p w14:paraId="41D0392F" w14:textId="002341A6" w:rsidR="0021172F" w:rsidRDefault="00882C12">
      <w:pPr>
        <w:pStyle w:val="NurText1"/>
        <w:shd w:val="clear" w:color="auto" w:fill="E7E6E6"/>
      </w:pPr>
      <w:r>
        <w:rPr>
          <w:b/>
        </w:rPr>
        <w:t xml:space="preserve">::: Pressemitteilung </w:t>
      </w:r>
      <w:r w:rsidR="00060AB9">
        <w:rPr>
          <w:b/>
        </w:rPr>
        <w:t>1</w:t>
      </w:r>
      <w:r>
        <w:rPr>
          <w:b/>
        </w:rPr>
        <w:t>/202</w:t>
      </w:r>
      <w:r w:rsidR="00060AB9">
        <w:rPr>
          <w:b/>
        </w:rPr>
        <w:t>5</w:t>
      </w:r>
      <w:r>
        <w:rPr>
          <w:b/>
        </w:rPr>
        <w:t xml:space="preserve"> :::</w:t>
      </w:r>
    </w:p>
    <w:p w14:paraId="6C2E8D9F" w14:textId="77777777" w:rsidR="0021172F" w:rsidRDefault="0021172F">
      <w:pPr>
        <w:pStyle w:val="NurText1"/>
      </w:pPr>
    </w:p>
    <w:p w14:paraId="50FC0CE3" w14:textId="514FD291" w:rsidR="0021172F" w:rsidRDefault="00060AB9">
      <w:pPr>
        <w:pStyle w:val="NurText1"/>
        <w:rPr>
          <w:b/>
          <w:sz w:val="32"/>
          <w:szCs w:val="32"/>
        </w:rPr>
      </w:pPr>
      <w:r>
        <w:rPr>
          <w:b/>
          <w:sz w:val="32"/>
          <w:szCs w:val="32"/>
        </w:rPr>
        <w:t>Einladung: Rechtsgeschichte im Landtag erleben und diskutieren</w:t>
      </w:r>
    </w:p>
    <w:p w14:paraId="708751AE" w14:textId="15998011" w:rsidR="0021172F" w:rsidRDefault="00060AB9">
      <w:pPr>
        <w:pStyle w:val="NurText1"/>
      </w:pPr>
      <w:r>
        <w:rPr>
          <w:b/>
          <w:szCs w:val="22"/>
        </w:rPr>
        <w:t>Kostenlose Führung durch die Ausstellung zum Verfassungsjubiläum im Landtag NRW</w:t>
      </w:r>
      <w:r w:rsidR="009D14FB">
        <w:rPr>
          <w:b/>
          <w:szCs w:val="22"/>
        </w:rPr>
        <w:t xml:space="preserve"> am 01.07.</w:t>
      </w:r>
    </w:p>
    <w:p w14:paraId="12556BA9" w14:textId="77777777" w:rsidR="0021172F" w:rsidRDefault="0021172F">
      <w:pPr>
        <w:pStyle w:val="NurText1"/>
        <w:rPr>
          <w:rFonts w:asciiTheme="minorHAnsi" w:hAnsiTheme="minorHAnsi" w:cstheme="minorHAnsi"/>
          <w:szCs w:val="22"/>
        </w:rPr>
      </w:pPr>
    </w:p>
    <w:p w14:paraId="73188D67" w14:textId="65CCBC2A" w:rsidR="00060AB9" w:rsidRDefault="00882C12" w:rsidP="00060AB9">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Düsseldorf.</w:t>
      </w:r>
      <w:r w:rsidR="00060AB9">
        <w:rPr>
          <w:rFonts w:asciiTheme="minorHAnsi" w:hAnsiTheme="minorHAnsi" w:cstheme="minorHAnsi"/>
          <w:sz w:val="22"/>
          <w:szCs w:val="22"/>
        </w:rPr>
        <w:t xml:space="preserve"> 75 Jahre Verfassungsgeschichte zwischen Rhein und Weser will der Arbeitskreis Düsseldorfer Rechtsgeschichte im Landtag in den Blick nehmen. Interessierte sind eingeladen an der kostenlosen Führung durch die Ausstellung zum Jubiläum der NRW-Verfassung teilzunehmen und gemeinsam ins Gespräch zu kommen. Anmeldungen sind ab sofort unter </w:t>
      </w:r>
      <w:r w:rsidR="00060AB9" w:rsidRPr="00060AB9">
        <w:rPr>
          <w:rFonts w:asciiTheme="minorHAnsi" w:hAnsiTheme="minorHAnsi" w:cstheme="minorHAnsi"/>
          <w:sz w:val="22"/>
          <w:szCs w:val="22"/>
        </w:rPr>
        <w:t>www.difdi.eu</w:t>
      </w:r>
      <w:r w:rsidR="00060AB9">
        <w:rPr>
          <w:rFonts w:asciiTheme="minorHAnsi" w:hAnsiTheme="minorHAnsi" w:cstheme="minorHAnsi"/>
          <w:sz w:val="22"/>
          <w:szCs w:val="22"/>
        </w:rPr>
        <w:t xml:space="preserve"> möglich.</w:t>
      </w:r>
    </w:p>
    <w:p w14:paraId="5CDA1E60" w14:textId="77777777" w:rsidR="00060AB9" w:rsidRDefault="00060AB9" w:rsidP="00060AB9">
      <w:pPr>
        <w:pStyle w:val="lsz"/>
        <w:spacing w:beforeAutospacing="0" w:after="0" w:afterAutospacing="0"/>
        <w:jc w:val="both"/>
        <w:rPr>
          <w:rFonts w:asciiTheme="minorHAnsi" w:hAnsiTheme="minorHAnsi" w:cstheme="minorHAnsi"/>
          <w:sz w:val="22"/>
          <w:szCs w:val="22"/>
        </w:rPr>
      </w:pPr>
    </w:p>
    <w:p w14:paraId="0F4B4562" w14:textId="54EF3AA1" w:rsidR="00060AB9" w:rsidRPr="00060AB9" w:rsidRDefault="00060AB9" w:rsidP="00060AB9">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Fiona Lehmann ist Rechtsreferendarin und organisiert die Exkursion: „</w:t>
      </w:r>
      <w:r w:rsidRPr="00060AB9">
        <w:rPr>
          <w:rFonts w:asciiTheme="minorHAnsi" w:hAnsiTheme="minorHAnsi" w:cstheme="minorHAnsi"/>
          <w:sz w:val="22"/>
          <w:szCs w:val="22"/>
        </w:rPr>
        <w:t>Seit 75 Jahren bildet die Verfassung Nordrhein-Westfalens das Fundament für das politische und gesellschaftliche Miteinander in unserem Land. Doch eine Verfassung ist kein starres Konstrukt – sie lebt</w:t>
      </w:r>
      <w:r>
        <w:rPr>
          <w:rFonts w:asciiTheme="minorHAnsi" w:hAnsiTheme="minorHAnsi" w:cstheme="minorHAnsi"/>
          <w:sz w:val="22"/>
          <w:szCs w:val="22"/>
        </w:rPr>
        <w:t xml:space="preserve"> und</w:t>
      </w:r>
      <w:r w:rsidRPr="00060AB9">
        <w:rPr>
          <w:rFonts w:asciiTheme="minorHAnsi" w:hAnsiTheme="minorHAnsi" w:cstheme="minorHAnsi"/>
          <w:sz w:val="22"/>
          <w:szCs w:val="22"/>
        </w:rPr>
        <w:t xml:space="preserve"> wächst und passt sich an.</w:t>
      </w:r>
      <w:r>
        <w:rPr>
          <w:rFonts w:asciiTheme="minorHAnsi" w:hAnsiTheme="minorHAnsi" w:cstheme="minorHAnsi"/>
          <w:sz w:val="22"/>
          <w:szCs w:val="22"/>
        </w:rPr>
        <w:t>“</w:t>
      </w:r>
      <w:r w:rsidRPr="00060AB9">
        <w:rPr>
          <w:rFonts w:asciiTheme="minorHAnsi" w:hAnsiTheme="minorHAnsi" w:cstheme="minorHAnsi"/>
          <w:sz w:val="22"/>
          <w:szCs w:val="22"/>
        </w:rPr>
        <w:t xml:space="preserve"> </w:t>
      </w:r>
      <w:r>
        <w:rPr>
          <w:rFonts w:asciiTheme="minorHAnsi" w:hAnsiTheme="minorHAnsi" w:cstheme="minorHAnsi"/>
          <w:sz w:val="22"/>
          <w:szCs w:val="22"/>
        </w:rPr>
        <w:t>Genau deshalb sei die aktuelle Ausstellung des</w:t>
      </w:r>
      <w:r w:rsidRPr="00060AB9">
        <w:rPr>
          <w:rFonts w:asciiTheme="minorHAnsi" w:hAnsiTheme="minorHAnsi" w:cstheme="minorHAnsi"/>
          <w:sz w:val="22"/>
          <w:szCs w:val="22"/>
        </w:rPr>
        <w:t xml:space="preserve"> Haus</w:t>
      </w:r>
      <w:r>
        <w:rPr>
          <w:rFonts w:asciiTheme="minorHAnsi" w:hAnsiTheme="minorHAnsi" w:cstheme="minorHAnsi"/>
          <w:sz w:val="22"/>
          <w:szCs w:val="22"/>
        </w:rPr>
        <w:t>es</w:t>
      </w:r>
      <w:r w:rsidRPr="00060AB9">
        <w:rPr>
          <w:rFonts w:asciiTheme="minorHAnsi" w:hAnsiTheme="minorHAnsi" w:cstheme="minorHAnsi"/>
          <w:sz w:val="22"/>
          <w:szCs w:val="22"/>
        </w:rPr>
        <w:t xml:space="preserve"> der Geschichte NRW in der Wandelhalle des Landtags </w:t>
      </w:r>
      <w:r>
        <w:rPr>
          <w:rFonts w:asciiTheme="minorHAnsi" w:hAnsiTheme="minorHAnsi" w:cstheme="minorHAnsi"/>
          <w:sz w:val="22"/>
          <w:szCs w:val="22"/>
        </w:rPr>
        <w:t>in Düsseldorf einen Besuch wert. Interessierte können kostenlos teilnehmen und nicht nur die Ausstellung kennenlernen, sondern anschließend auch ins Gespräch kommen.</w:t>
      </w:r>
    </w:p>
    <w:p w14:paraId="55B17041" w14:textId="77777777" w:rsidR="00060AB9" w:rsidRPr="00060AB9" w:rsidRDefault="00060AB9" w:rsidP="00060AB9">
      <w:pPr>
        <w:pStyle w:val="lsz"/>
        <w:spacing w:beforeAutospacing="0" w:after="0" w:afterAutospacing="0"/>
        <w:jc w:val="both"/>
        <w:rPr>
          <w:rFonts w:asciiTheme="minorHAnsi" w:hAnsiTheme="minorHAnsi" w:cstheme="minorHAnsi"/>
          <w:sz w:val="22"/>
          <w:szCs w:val="22"/>
        </w:rPr>
      </w:pPr>
    </w:p>
    <w:p w14:paraId="132C5B89" w14:textId="466E7F43" w:rsidR="00060AB9" w:rsidRPr="00060AB9" w:rsidRDefault="00060AB9" w:rsidP="00060AB9">
      <w:pPr>
        <w:pStyle w:val="lsz"/>
        <w:spacing w:beforeAutospacing="0" w:after="0" w:afterAutospacing="0"/>
        <w:jc w:val="both"/>
        <w:rPr>
          <w:rFonts w:asciiTheme="minorHAnsi" w:hAnsiTheme="minorHAnsi" w:cstheme="minorHAnsi"/>
          <w:sz w:val="22"/>
          <w:szCs w:val="22"/>
        </w:rPr>
      </w:pPr>
      <w:r w:rsidRPr="00060AB9">
        <w:rPr>
          <w:rFonts w:asciiTheme="minorHAnsi" w:hAnsiTheme="minorHAnsi" w:cstheme="minorHAnsi"/>
          <w:sz w:val="22"/>
          <w:szCs w:val="22"/>
        </w:rPr>
        <w:t xml:space="preserve">Im Fokus stehen </w:t>
      </w:r>
      <w:r>
        <w:rPr>
          <w:rFonts w:asciiTheme="minorHAnsi" w:hAnsiTheme="minorHAnsi" w:cstheme="minorHAnsi"/>
          <w:sz w:val="22"/>
          <w:szCs w:val="22"/>
        </w:rPr>
        <w:t xml:space="preserve">bei der Exkursion </w:t>
      </w:r>
      <w:r w:rsidRPr="00060AB9">
        <w:rPr>
          <w:rFonts w:asciiTheme="minorHAnsi" w:hAnsiTheme="minorHAnsi" w:cstheme="minorHAnsi"/>
          <w:sz w:val="22"/>
          <w:szCs w:val="22"/>
        </w:rPr>
        <w:t>die Verabschiedung der Verfassung 1950 sowie markante Anpassungen</w:t>
      </w:r>
      <w:r>
        <w:rPr>
          <w:rFonts w:asciiTheme="minorHAnsi" w:hAnsiTheme="minorHAnsi" w:cstheme="minorHAnsi"/>
          <w:sz w:val="22"/>
          <w:szCs w:val="22"/>
        </w:rPr>
        <w:t xml:space="preserve"> der Landesverfassung</w:t>
      </w:r>
      <w:r w:rsidRPr="00060AB9">
        <w:rPr>
          <w:rFonts w:asciiTheme="minorHAnsi" w:hAnsiTheme="minorHAnsi" w:cstheme="minorHAnsi"/>
          <w:sz w:val="22"/>
          <w:szCs w:val="22"/>
        </w:rPr>
        <w:t xml:space="preserve">: die Reform des Schulsystems (1968), die Verankerung des Datenschutzes als Grundrecht (1978), die Aufnahme des Umweltschutzes als Staatsziel (1985), die Stärkung der politischen Partizipation (2002) und </w:t>
      </w:r>
      <w:r w:rsidR="009D14FB">
        <w:rPr>
          <w:rFonts w:asciiTheme="minorHAnsi" w:hAnsiTheme="minorHAnsi" w:cstheme="minorHAnsi"/>
          <w:sz w:val="22"/>
          <w:szCs w:val="22"/>
        </w:rPr>
        <w:t>der sogenannte Europabezug</w:t>
      </w:r>
      <w:r w:rsidRPr="00060AB9">
        <w:rPr>
          <w:rFonts w:asciiTheme="minorHAnsi" w:hAnsiTheme="minorHAnsi" w:cstheme="minorHAnsi"/>
          <w:sz w:val="22"/>
          <w:szCs w:val="22"/>
        </w:rPr>
        <w:t xml:space="preserve"> (2020).</w:t>
      </w:r>
      <w:r w:rsidR="009D14FB">
        <w:rPr>
          <w:rFonts w:asciiTheme="minorHAnsi" w:hAnsiTheme="minorHAnsi" w:cstheme="minorHAnsi"/>
          <w:sz w:val="22"/>
          <w:szCs w:val="22"/>
        </w:rPr>
        <w:t xml:space="preserve"> „</w:t>
      </w:r>
      <w:r>
        <w:rPr>
          <w:rFonts w:asciiTheme="minorHAnsi" w:hAnsiTheme="minorHAnsi" w:cstheme="minorHAnsi"/>
          <w:sz w:val="22"/>
          <w:szCs w:val="22"/>
        </w:rPr>
        <w:t>Über a</w:t>
      </w:r>
      <w:r w:rsidRPr="00060AB9">
        <w:rPr>
          <w:rFonts w:asciiTheme="minorHAnsi" w:hAnsiTheme="minorHAnsi" w:cstheme="minorHAnsi"/>
          <w:sz w:val="22"/>
          <w:szCs w:val="22"/>
        </w:rPr>
        <w:t xml:space="preserve">lltagsnahe Beispiele </w:t>
      </w:r>
      <w:r>
        <w:rPr>
          <w:rFonts w:asciiTheme="minorHAnsi" w:hAnsiTheme="minorHAnsi" w:cstheme="minorHAnsi"/>
          <w:sz w:val="22"/>
          <w:szCs w:val="22"/>
        </w:rPr>
        <w:t>wollen wir dann gerne auch im Anschluss diskutieren</w:t>
      </w:r>
      <w:r w:rsidR="009D14FB">
        <w:rPr>
          <w:rFonts w:asciiTheme="minorHAnsi" w:hAnsiTheme="minorHAnsi" w:cstheme="minorHAnsi"/>
          <w:sz w:val="22"/>
          <w:szCs w:val="22"/>
        </w:rPr>
        <w:t xml:space="preserve">.“ sagt Lehmann. </w:t>
      </w:r>
    </w:p>
    <w:p w14:paraId="27C05C28" w14:textId="77777777" w:rsidR="00060AB9" w:rsidRPr="00060AB9" w:rsidRDefault="00060AB9" w:rsidP="00060AB9">
      <w:pPr>
        <w:pStyle w:val="lsz"/>
        <w:spacing w:beforeAutospacing="0" w:after="0" w:afterAutospacing="0"/>
        <w:jc w:val="both"/>
        <w:rPr>
          <w:rFonts w:asciiTheme="minorHAnsi" w:hAnsiTheme="minorHAnsi" w:cstheme="minorHAnsi"/>
          <w:sz w:val="22"/>
          <w:szCs w:val="22"/>
        </w:rPr>
      </w:pPr>
    </w:p>
    <w:p w14:paraId="36E6EEF1" w14:textId="3E43EED4" w:rsidR="009D14FB" w:rsidRDefault="009D14FB" w:rsidP="00060AB9">
      <w:pPr>
        <w:pStyle w:val="lsz"/>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Die gemeinsame Führung findet</w:t>
      </w:r>
      <w:r w:rsidR="00060AB9" w:rsidRPr="00060AB9">
        <w:rPr>
          <w:rFonts w:asciiTheme="minorHAnsi" w:hAnsiTheme="minorHAnsi" w:cstheme="minorHAnsi"/>
          <w:sz w:val="22"/>
          <w:szCs w:val="22"/>
        </w:rPr>
        <w:t xml:space="preserve"> am Dienstag, den 01.07.2025 um 15 Uhr </w:t>
      </w:r>
      <w:r>
        <w:rPr>
          <w:rFonts w:asciiTheme="minorHAnsi" w:hAnsiTheme="minorHAnsi" w:cstheme="minorHAnsi"/>
          <w:sz w:val="22"/>
          <w:szCs w:val="22"/>
        </w:rPr>
        <w:t>statt</w:t>
      </w:r>
      <w:r w:rsidR="00060AB9" w:rsidRPr="00060AB9">
        <w:rPr>
          <w:rFonts w:asciiTheme="minorHAnsi" w:hAnsiTheme="minorHAnsi" w:cstheme="minorHAnsi"/>
          <w:sz w:val="22"/>
          <w:szCs w:val="22"/>
        </w:rPr>
        <w:t xml:space="preserve">. </w:t>
      </w:r>
      <w:r>
        <w:rPr>
          <w:rFonts w:asciiTheme="minorHAnsi" w:hAnsiTheme="minorHAnsi" w:cstheme="minorHAnsi"/>
          <w:sz w:val="22"/>
          <w:szCs w:val="22"/>
        </w:rPr>
        <w:t xml:space="preserve">Eine Anmeldung ist online unter </w:t>
      </w:r>
      <w:r w:rsidRPr="009D14FB">
        <w:rPr>
          <w:rFonts w:asciiTheme="minorHAnsi" w:hAnsiTheme="minorHAnsi" w:cstheme="minorHAnsi"/>
          <w:sz w:val="22"/>
          <w:szCs w:val="22"/>
        </w:rPr>
        <w:t>www.difdi.eu</w:t>
      </w:r>
      <w:r>
        <w:rPr>
          <w:rFonts w:asciiTheme="minorHAnsi" w:hAnsiTheme="minorHAnsi" w:cstheme="minorHAnsi"/>
          <w:sz w:val="22"/>
          <w:szCs w:val="22"/>
        </w:rPr>
        <w:t xml:space="preserve"> oder per </w:t>
      </w:r>
      <w:r w:rsidR="005A2FCA">
        <w:rPr>
          <w:rFonts w:asciiTheme="minorHAnsi" w:hAnsiTheme="minorHAnsi" w:cstheme="minorHAnsi"/>
          <w:sz w:val="22"/>
          <w:szCs w:val="22"/>
        </w:rPr>
        <w:t>E-Mail</w:t>
      </w:r>
      <w:r>
        <w:rPr>
          <w:rFonts w:asciiTheme="minorHAnsi" w:hAnsiTheme="minorHAnsi" w:cstheme="minorHAnsi"/>
          <w:sz w:val="22"/>
          <w:szCs w:val="22"/>
        </w:rPr>
        <w:t xml:space="preserve"> an </w:t>
      </w:r>
      <w:r w:rsidRPr="009D14FB">
        <w:rPr>
          <w:rFonts w:asciiTheme="minorHAnsi" w:hAnsiTheme="minorHAnsi" w:cstheme="minorHAnsi"/>
          <w:sz w:val="22"/>
          <w:szCs w:val="22"/>
        </w:rPr>
        <w:t>fiona.lehmann@difdi.eu</w:t>
      </w:r>
      <w:r>
        <w:rPr>
          <w:rFonts w:asciiTheme="minorHAnsi" w:hAnsiTheme="minorHAnsi" w:cstheme="minorHAnsi"/>
          <w:sz w:val="22"/>
          <w:szCs w:val="22"/>
        </w:rPr>
        <w:t xml:space="preserve"> erforderlich.</w:t>
      </w:r>
    </w:p>
    <w:p w14:paraId="6C655DB0" w14:textId="77777777" w:rsidR="009D14FB" w:rsidRDefault="009D14FB" w:rsidP="00060AB9">
      <w:pPr>
        <w:pStyle w:val="lsz"/>
        <w:spacing w:beforeAutospacing="0" w:after="0" w:afterAutospacing="0"/>
        <w:jc w:val="both"/>
        <w:rPr>
          <w:rFonts w:asciiTheme="minorHAnsi" w:hAnsiTheme="minorHAnsi" w:cstheme="minorHAnsi"/>
          <w:sz w:val="22"/>
          <w:szCs w:val="22"/>
        </w:rPr>
      </w:pPr>
    </w:p>
    <w:p w14:paraId="21702A62" w14:textId="0C2E10DF" w:rsidR="009401E9" w:rsidRDefault="00060AB9" w:rsidP="00060AB9">
      <w:pPr>
        <w:pStyle w:val="lsz"/>
        <w:spacing w:beforeAutospacing="0" w:after="0" w:afterAutospacing="0"/>
        <w:jc w:val="both"/>
        <w:rPr>
          <w:rFonts w:asciiTheme="minorHAnsi" w:hAnsiTheme="minorHAnsi" w:cstheme="minorHAnsi"/>
          <w:i/>
          <w:iCs/>
          <w:sz w:val="22"/>
          <w:szCs w:val="22"/>
        </w:rPr>
      </w:pPr>
      <w:r w:rsidRPr="00060AB9">
        <w:rPr>
          <w:rFonts w:asciiTheme="minorHAnsi" w:hAnsiTheme="minorHAnsi" w:cstheme="minorHAnsi"/>
          <w:sz w:val="22"/>
          <w:szCs w:val="22"/>
        </w:rPr>
        <w:t xml:space="preserve">Die Führung wird ca. 90 Minuten in Anspruch nehmen und ist kostenlos. Im Anschluss besteht die Möglichkeit sich in einer ca. </w:t>
      </w:r>
      <w:r w:rsidR="009D14FB" w:rsidRPr="00060AB9">
        <w:rPr>
          <w:rFonts w:asciiTheme="minorHAnsi" w:hAnsiTheme="minorHAnsi" w:cstheme="minorHAnsi"/>
          <w:sz w:val="22"/>
          <w:szCs w:val="22"/>
        </w:rPr>
        <w:t>30-minütigen</w:t>
      </w:r>
      <w:r w:rsidRPr="00060AB9">
        <w:rPr>
          <w:rFonts w:asciiTheme="minorHAnsi" w:hAnsiTheme="minorHAnsi" w:cstheme="minorHAnsi"/>
          <w:sz w:val="22"/>
          <w:szCs w:val="22"/>
        </w:rPr>
        <w:t xml:space="preserve"> Gesprächsrunde mit einem Landtagsabgeordneten über die Erkenntnisse und Erfahrungen aus der Ausstellung auszutauschen, Fragen zu stellen und den Nachmittag gemeinsam ausklingen zu lassen.</w:t>
      </w:r>
    </w:p>
    <w:p w14:paraId="77BD06FB" w14:textId="77777777" w:rsidR="0021172F" w:rsidRDefault="0021172F">
      <w:pPr>
        <w:pStyle w:val="lsz"/>
        <w:spacing w:beforeAutospacing="0" w:after="0" w:afterAutospacing="0"/>
        <w:jc w:val="both"/>
        <w:rPr>
          <w:rFonts w:asciiTheme="minorHAnsi" w:hAnsiTheme="minorHAnsi" w:cstheme="minorHAnsi"/>
          <w:sz w:val="22"/>
          <w:szCs w:val="22"/>
        </w:rPr>
      </w:pPr>
    </w:p>
    <w:p w14:paraId="29C1CBE9" w14:textId="77777777" w:rsidR="0021172F" w:rsidRPr="00882C12" w:rsidRDefault="0021172F">
      <w:pPr>
        <w:pStyle w:val="lsz"/>
        <w:spacing w:beforeAutospacing="0" w:after="0" w:afterAutospacing="0"/>
        <w:jc w:val="both"/>
        <w:rPr>
          <w:rFonts w:asciiTheme="minorHAnsi" w:hAnsiTheme="minorHAnsi" w:cstheme="minorHAnsi"/>
          <w:sz w:val="22"/>
          <w:szCs w:val="22"/>
        </w:rPr>
      </w:pPr>
    </w:p>
    <w:p w14:paraId="0AB885E3" w14:textId="77777777" w:rsidR="0021172F" w:rsidRDefault="00882C12">
      <w:pPr>
        <w:pStyle w:val="NurText1"/>
        <w:shd w:val="clear" w:color="auto" w:fill="E7E6E6"/>
      </w:pPr>
      <w:r>
        <w:rPr>
          <w:b/>
        </w:rPr>
        <w:t>::: Kontakt :::</w:t>
      </w:r>
    </w:p>
    <w:p w14:paraId="63F4F994" w14:textId="77777777" w:rsidR="0021172F" w:rsidRDefault="0021172F">
      <w:pPr>
        <w:pStyle w:val="NurText1"/>
        <w:rPr>
          <w:szCs w:val="22"/>
        </w:rPr>
      </w:pPr>
    </w:p>
    <w:p w14:paraId="481791BC" w14:textId="77777777" w:rsidR="0021172F" w:rsidRDefault="00882C12">
      <w:pPr>
        <w:pStyle w:val="NurText"/>
        <w:rPr>
          <w:sz w:val="22"/>
          <w:szCs w:val="22"/>
        </w:rPr>
      </w:pPr>
      <w:r>
        <w:rPr>
          <w:sz w:val="22"/>
          <w:szCs w:val="22"/>
        </w:rPr>
        <w:t>Düsseldorfer Institut für Dienstrecht gUG (haftungsbeschränkt)</w:t>
      </w:r>
    </w:p>
    <w:p w14:paraId="4B3EB383" w14:textId="264F540B" w:rsidR="0021172F" w:rsidRDefault="009D14FB">
      <w:pPr>
        <w:pStyle w:val="NurText"/>
        <w:rPr>
          <w:sz w:val="22"/>
          <w:szCs w:val="22"/>
        </w:rPr>
      </w:pPr>
      <w:r>
        <w:rPr>
          <w:sz w:val="22"/>
          <w:szCs w:val="22"/>
        </w:rPr>
        <w:t>Fiona Lehmann</w:t>
      </w:r>
    </w:p>
    <w:p w14:paraId="31CD1BCF" w14:textId="2898E24B" w:rsidR="0021172F" w:rsidRDefault="00882C12">
      <w:pPr>
        <w:pStyle w:val="NurText"/>
        <w:rPr>
          <w:sz w:val="22"/>
          <w:szCs w:val="22"/>
        </w:rPr>
      </w:pPr>
      <w:r>
        <w:rPr>
          <w:sz w:val="22"/>
          <w:szCs w:val="22"/>
        </w:rPr>
        <w:t xml:space="preserve">E: </w:t>
      </w:r>
      <w:r w:rsidR="009D14FB">
        <w:rPr>
          <w:sz w:val="22"/>
          <w:szCs w:val="22"/>
        </w:rPr>
        <w:t>fiona.lehmann</w:t>
      </w:r>
      <w:r>
        <w:rPr>
          <w:sz w:val="22"/>
          <w:szCs w:val="22"/>
        </w:rPr>
        <w:t>@difdi.eu</w:t>
      </w:r>
    </w:p>
    <w:p w14:paraId="24B0A44D" w14:textId="77777777" w:rsidR="0021172F" w:rsidRDefault="00882C12">
      <w:pPr>
        <w:pStyle w:val="NurText"/>
        <w:rPr>
          <w:sz w:val="22"/>
          <w:szCs w:val="22"/>
        </w:rPr>
      </w:pPr>
      <w:r>
        <w:rPr>
          <w:sz w:val="22"/>
          <w:szCs w:val="22"/>
        </w:rPr>
        <w:t>www.difdi.eu</w:t>
      </w:r>
    </w:p>
    <w:p w14:paraId="279BD81E" w14:textId="77777777" w:rsidR="0021172F" w:rsidRDefault="0021172F">
      <w:pPr>
        <w:pStyle w:val="NurText1"/>
        <w:rPr>
          <w:szCs w:val="22"/>
        </w:rPr>
      </w:pPr>
    </w:p>
    <w:p w14:paraId="20BECEF1" w14:textId="77777777" w:rsidR="0021172F" w:rsidRDefault="00882C12">
      <w:pPr>
        <w:pStyle w:val="NurText1"/>
        <w:shd w:val="clear" w:color="auto" w:fill="E7E6E6"/>
      </w:pPr>
      <w:r>
        <w:rPr>
          <w:b/>
        </w:rPr>
        <w:t>::: das Düsseldorfer Institut für Dienstrecht :::</w:t>
      </w:r>
    </w:p>
    <w:p w14:paraId="5315B76F" w14:textId="77777777" w:rsidR="0021172F" w:rsidRDefault="0021172F">
      <w:pPr>
        <w:pStyle w:val="NurText1"/>
      </w:pPr>
    </w:p>
    <w:p w14:paraId="032B0CE5" w14:textId="77777777" w:rsidR="0021172F" w:rsidRDefault="00882C12">
      <w:pPr>
        <w:pStyle w:val="NurText1"/>
        <w:rPr>
          <w:rFonts w:asciiTheme="minorHAnsi" w:hAnsiTheme="minorHAnsi" w:cstheme="minorHAnsi"/>
          <w:color w:val="auto"/>
        </w:rPr>
      </w:pPr>
      <w:r>
        <w:t xml:space="preserve">Das Düsseldorfer Institut für Dienstrecht (difdi) arbeitet als interdisziplinäres Forum. Es forscht in sogenannten „Laboren“, diskutiert in Arbeitskreisen und belebt Diskussionen u.a. durch </w:t>
      </w:r>
      <w:r>
        <w:rPr>
          <w:rFonts w:cstheme="minorHAnsi"/>
          <w:color w:val="auto"/>
        </w:rPr>
        <w:t xml:space="preserve">Aufsatzwettbewerbe. Das </w:t>
      </w:r>
      <w:r>
        <w:rPr>
          <w:rFonts w:cstheme="minorHAnsi"/>
          <w:i/>
          <w:color w:val="auto"/>
        </w:rPr>
        <w:t xml:space="preserve">difdi </w:t>
      </w:r>
      <w:r>
        <w:rPr>
          <w:rFonts w:cstheme="minorHAnsi"/>
          <w:color w:val="auto"/>
        </w:rPr>
        <w:t>entwickelt und fördert Bildungsmaßnahmen in den Bereichen Staatsrecht, Dienstrecht und Verwaltungsrecht.</w:t>
      </w:r>
    </w:p>
    <w:p w14:paraId="259A726D" w14:textId="77777777" w:rsidR="0021172F" w:rsidRDefault="0021172F">
      <w:pPr>
        <w:pStyle w:val="NurText1"/>
        <w:rPr>
          <w:rFonts w:asciiTheme="minorHAnsi" w:hAnsiTheme="minorHAnsi" w:cstheme="minorHAnsi"/>
          <w:color w:val="auto"/>
        </w:rPr>
      </w:pPr>
    </w:p>
    <w:p w14:paraId="31249325" w14:textId="77777777" w:rsidR="0021172F" w:rsidRDefault="00882C12">
      <w:pPr>
        <w:pStyle w:val="NurText1"/>
        <w:rPr>
          <w:rFonts w:asciiTheme="minorHAnsi" w:hAnsiTheme="minorHAnsi" w:cstheme="minorHAnsi"/>
          <w:color w:val="auto"/>
        </w:rPr>
      </w:pPr>
      <w:r>
        <w:rPr>
          <w:rFonts w:cstheme="minorHAnsi"/>
          <w:color w:val="000000"/>
          <w:shd w:val="clear" w:color="auto" w:fill="FFFFFF"/>
        </w:rPr>
        <w:t xml:space="preserve">Transparenz ist für die gemeinnützige Arbeit wichtig. Deshalb hat sich das </w:t>
      </w:r>
      <w:r>
        <w:rPr>
          <w:rFonts w:cstheme="minorHAnsi"/>
          <w:i/>
          <w:color w:val="000000"/>
          <w:shd w:val="clear" w:color="auto" w:fill="FFFFFF"/>
        </w:rPr>
        <w:t>difdi</w:t>
      </w:r>
      <w:r>
        <w:rPr>
          <w:rFonts w:cstheme="minorHAnsi"/>
          <w:color w:val="000000"/>
          <w:shd w:val="clear" w:color="auto" w:fill="FFFFFF"/>
        </w:rPr>
        <w:t xml:space="preserve"> mit seiner Gründung der </w:t>
      </w:r>
      <w:r>
        <w:rPr>
          <w:rFonts w:cstheme="minorHAnsi"/>
          <w:i/>
          <w:color w:val="000000"/>
          <w:shd w:val="clear" w:color="auto" w:fill="FFFFFF"/>
        </w:rPr>
        <w:t>Initiative Transparente Zivilgesellschaft</w:t>
      </w:r>
      <w:r>
        <w:rPr>
          <w:rFonts w:cstheme="minorHAnsi"/>
          <w:color w:val="000000"/>
          <w:shd w:val="clear" w:color="auto" w:fill="FFFFFF"/>
        </w:rPr>
        <w:t xml:space="preserve"> angeschlossen. Infos: difdi.eu &gt; das difdi &gt; Transparenz.</w:t>
      </w:r>
    </w:p>
    <w:sectPr w:rsidR="0021172F">
      <w:pgSz w:w="11906" w:h="16838"/>
      <w:pgMar w:top="1417" w:right="1417" w:bottom="1134" w:left="1417" w:header="0" w:footer="0" w:gutter="0"/>
      <w:cols w:space="720"/>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2F"/>
    <w:rsid w:val="00060AB9"/>
    <w:rsid w:val="00104CBB"/>
    <w:rsid w:val="001831D5"/>
    <w:rsid w:val="0021172F"/>
    <w:rsid w:val="002465EC"/>
    <w:rsid w:val="0035285C"/>
    <w:rsid w:val="00383D4C"/>
    <w:rsid w:val="003A16A7"/>
    <w:rsid w:val="004D0B75"/>
    <w:rsid w:val="00571FB2"/>
    <w:rsid w:val="00575687"/>
    <w:rsid w:val="005A2FCA"/>
    <w:rsid w:val="00882C12"/>
    <w:rsid w:val="00902267"/>
    <w:rsid w:val="009401E9"/>
    <w:rsid w:val="0097311D"/>
    <w:rsid w:val="009D14FB"/>
    <w:rsid w:val="00A0345C"/>
    <w:rsid w:val="00AA642F"/>
    <w:rsid w:val="00F55740"/>
    <w:rsid w:val="00F864EA"/>
    <w:rsid w:val="00FA6B1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6630"/>
  <w15:docId w15:val="{CFE859D9-19D1-445A-914A-A8A9D38C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SimSun" w:hAnsi="Calibri" w:cs="font293"/>
      <w:color w:val="00000A"/>
      <w:sz w:val="22"/>
      <w:szCs w:val="22"/>
      <w:lang w:eastAsia="ar-SA"/>
    </w:rPr>
  </w:style>
  <w:style w:type="paragraph" w:styleId="berschrift1">
    <w:name w:val="heading 1"/>
    <w:basedOn w:val="berschrift"/>
    <w:qFormat/>
    <w:pPr>
      <w:outlineLvl w:val="0"/>
    </w:pPr>
  </w:style>
  <w:style w:type="paragraph" w:styleId="berschrift2">
    <w:name w:val="heading 2"/>
    <w:basedOn w:val="berschrift"/>
    <w:qFormat/>
    <w:pPr>
      <w:outlineLvl w:val="1"/>
    </w:pPr>
  </w:style>
  <w:style w:type="paragraph" w:styleId="berschrift3">
    <w:name w:val="heading 3"/>
    <w:basedOn w:val="Standard"/>
    <w:uiPriority w:val="9"/>
    <w:qFormat/>
    <w:rsid w:val="00AD0F09"/>
    <w:pPr>
      <w:suppressAutoHyphens w:val="0"/>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Internetlink">
    <w:name w:val="Internetlink"/>
    <w:basedOn w:val="Absatz-Standardschriftart"/>
    <w:uiPriority w:val="99"/>
    <w:semiHidden/>
    <w:unhideWhenUsed/>
    <w:qFormat/>
    <w:rsid w:val="009543F3"/>
    <w:rPr>
      <w:color w:val="0000FF"/>
      <w:u w:val="single"/>
    </w:rPr>
  </w:style>
  <w:style w:type="character" w:customStyle="1" w:styleId="NurTextZchn">
    <w:name w:val="Nur Text Zchn"/>
    <w:basedOn w:val="Absatz-Standardschriftart1"/>
    <w:link w:val="NurText"/>
    <w:uiPriority w:val="99"/>
    <w:qFormat/>
    <w:rPr>
      <w:rFonts w:ascii="Calibri" w:hAnsi="Calibri"/>
      <w:szCs w:val="21"/>
    </w:rPr>
  </w:style>
  <w:style w:type="character" w:customStyle="1" w:styleId="SprechblasentextZchn">
    <w:name w:val="Sprechblasentext Zchn"/>
    <w:basedOn w:val="Absatz-Standardschriftart1"/>
    <w:qFormat/>
    <w:rPr>
      <w:rFonts w:ascii="Segoe UI" w:hAnsi="Segoe UI" w:cs="Segoe UI"/>
      <w:sz w:val="18"/>
      <w:szCs w:val="18"/>
    </w:rPr>
  </w:style>
  <w:style w:type="character" w:customStyle="1" w:styleId="NurTextZchn1">
    <w:name w:val="Nur Text Zchn1"/>
    <w:basedOn w:val="Absatz-Standardschriftart"/>
    <w:uiPriority w:val="99"/>
    <w:semiHidden/>
    <w:qFormat/>
    <w:rsid w:val="00AD0F09"/>
    <w:rPr>
      <w:rFonts w:ascii="Courier New" w:eastAsia="SimSun" w:hAnsi="Courier New" w:cs="Courier New"/>
      <w:lang w:eastAsia="ar-SA"/>
    </w:rPr>
  </w:style>
  <w:style w:type="character" w:customStyle="1" w:styleId="berschrift3Zchn">
    <w:name w:val="Überschrift 3 Zchn"/>
    <w:basedOn w:val="Absatz-Standardschriftart"/>
    <w:uiPriority w:val="9"/>
    <w:qFormat/>
    <w:rsid w:val="00AD0F09"/>
    <w:rPr>
      <w:b/>
      <w:bCs/>
      <w:sz w:val="27"/>
      <w:szCs w:val="27"/>
    </w:rPr>
  </w:style>
  <w:style w:type="character" w:styleId="Fett">
    <w:name w:val="Strong"/>
    <w:uiPriority w:val="22"/>
    <w:qFormat/>
    <w:rsid w:val="00FD1711"/>
    <w:rPr>
      <w:b/>
      <w:bCs/>
    </w:rPr>
  </w:style>
  <w:style w:type="character" w:customStyle="1" w:styleId="st">
    <w:name w:val="st"/>
    <w:qFormat/>
    <w:rsid w:val="00EE1DDF"/>
  </w:style>
  <w:style w:type="character" w:customStyle="1" w:styleId="Hervorhebung1">
    <w:name w:val="Hervorhebung1"/>
    <w:uiPriority w:val="20"/>
    <w:qFormat/>
    <w:rsid w:val="00EE1DDF"/>
    <w:rPr>
      <w:i/>
      <w:iCs/>
    </w:rPr>
  </w:style>
  <w:style w:type="character" w:customStyle="1" w:styleId="SprechblasentextZchn1">
    <w:name w:val="Sprechblasentext Zchn1"/>
    <w:basedOn w:val="Absatz-Standardschriftart"/>
    <w:link w:val="Sprechblasentext"/>
    <w:uiPriority w:val="99"/>
    <w:semiHidden/>
    <w:qFormat/>
    <w:rsid w:val="00034DC4"/>
    <w:rPr>
      <w:rFonts w:ascii="Segoe UI" w:eastAsia="SimSun" w:hAnsi="Segoe UI" w:cs="Segoe UI"/>
      <w:color w:val="00000A"/>
      <w:sz w:val="18"/>
      <w:szCs w:val="18"/>
      <w:lang w:eastAsia="ar-SA"/>
    </w:rPr>
  </w:style>
  <w:style w:type="character" w:styleId="Hyperlink">
    <w:name w:val="Hyperlink"/>
    <w:basedOn w:val="Absatz-Standardschriftart"/>
    <w:uiPriority w:val="99"/>
    <w:unhideWhenUsed/>
    <w:rsid w:val="00FA3DF4"/>
    <w:rPr>
      <w:color w:val="0000FF" w:themeColor="hyperlink"/>
      <w:u w:val="single"/>
    </w:rPr>
  </w:style>
  <w:style w:type="character" w:styleId="NichtaufgelsteErwhnung">
    <w:name w:val="Unresolved Mention"/>
    <w:basedOn w:val="Absatz-Standardschriftart"/>
    <w:uiPriority w:val="99"/>
    <w:semiHidden/>
    <w:unhideWhenUsed/>
    <w:qFormat/>
    <w:rsid w:val="00FA3DF4"/>
    <w:rPr>
      <w:color w:val="605E5C"/>
      <w:shd w:val="clear" w:color="auto" w:fill="E1DFDD"/>
    </w:rPr>
  </w:style>
  <w:style w:type="paragraph" w:customStyle="1" w:styleId="berschrift">
    <w:name w:val="Überschrift"/>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Mangal"/>
    </w:rPr>
  </w:style>
  <w:style w:type="paragraph" w:customStyle="1" w:styleId="caption1">
    <w:name w:val="caption1"/>
    <w:basedOn w:val="Standard"/>
    <w:qFormat/>
    <w:pPr>
      <w:suppressLineNumbers/>
      <w:spacing w:before="120" w:after="120"/>
    </w:pPr>
    <w:rPr>
      <w:rFonts w:cs="Arial"/>
      <w:i/>
      <w:iCs/>
      <w:sz w:val="24"/>
      <w:szCs w:val="24"/>
    </w:rPr>
  </w:style>
  <w:style w:type="paragraph" w:customStyle="1" w:styleId="Beschriftung1">
    <w:name w:val="Beschriftung1"/>
    <w:basedOn w:val="Standard"/>
    <w:qFormat/>
    <w:pPr>
      <w:suppressLineNumbers/>
      <w:spacing w:before="120" w:after="120"/>
    </w:pPr>
    <w:rPr>
      <w:rFonts w:cs="Mangal"/>
      <w:i/>
      <w:iCs/>
      <w:sz w:val="24"/>
      <w:szCs w:val="24"/>
    </w:rPr>
  </w:style>
  <w:style w:type="paragraph" w:customStyle="1" w:styleId="NurText1">
    <w:name w:val="Nur Text1"/>
    <w:basedOn w:val="Standard"/>
    <w:qFormat/>
    <w:pPr>
      <w:spacing w:after="0" w:line="100" w:lineRule="atLeast"/>
    </w:pPr>
    <w:rPr>
      <w:szCs w:val="21"/>
    </w:rPr>
  </w:style>
  <w:style w:type="paragraph" w:customStyle="1" w:styleId="Sprechblasentext1">
    <w:name w:val="Sprechblasentext1"/>
    <w:basedOn w:val="Standard"/>
    <w:qFormat/>
    <w:pPr>
      <w:spacing w:after="0" w:line="100" w:lineRule="atLeast"/>
    </w:pPr>
    <w:rPr>
      <w:rFonts w:ascii="Segoe UI" w:hAnsi="Segoe UI" w:cs="Segoe UI"/>
      <w:sz w:val="18"/>
      <w:szCs w:val="18"/>
    </w:rPr>
  </w:style>
  <w:style w:type="paragraph" w:styleId="NurText">
    <w:name w:val="Plain Text"/>
    <w:basedOn w:val="Standard"/>
    <w:link w:val="NurTextZchn"/>
    <w:uiPriority w:val="99"/>
    <w:unhideWhenUsed/>
    <w:qFormat/>
    <w:rsid w:val="00AD0F09"/>
    <w:pPr>
      <w:suppressAutoHyphens w:val="0"/>
      <w:spacing w:after="0" w:line="240" w:lineRule="auto"/>
    </w:pPr>
    <w:rPr>
      <w:rFonts w:eastAsia="Times New Roman" w:cs="Times New Roman"/>
      <w:sz w:val="20"/>
      <w:szCs w:val="21"/>
      <w:lang w:eastAsia="de-DE"/>
    </w:rPr>
  </w:style>
  <w:style w:type="paragraph" w:styleId="StandardWeb">
    <w:name w:val="Normal (Web)"/>
    <w:basedOn w:val="Standard"/>
    <w:uiPriority w:val="99"/>
    <w:unhideWhenUsed/>
    <w:qFormat/>
    <w:rsid w:val="00AD0F09"/>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lsz">
    <w:name w:val="lsz"/>
    <w:basedOn w:val="Standard"/>
    <w:qFormat/>
    <w:rsid w:val="007500F5"/>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lrueberschrift">
    <w:name w:val="lrueberschrift"/>
    <w:basedOn w:val="Standard"/>
    <w:qFormat/>
    <w:rsid w:val="00FD1711"/>
    <w:pPr>
      <w:suppressAutoHyphens w:val="0"/>
      <w:spacing w:beforeAutospacing="1" w:afterAutospacing="1" w:line="240" w:lineRule="auto"/>
    </w:pPr>
    <w:rPr>
      <w:rFonts w:ascii="Times New Roman" w:eastAsia="Times New Roman" w:hAnsi="Times New Roman" w:cs="Times New Roman"/>
      <w:sz w:val="24"/>
      <w:szCs w:val="24"/>
      <w:lang w:eastAsia="de-DE"/>
    </w:rPr>
  </w:style>
  <w:style w:type="paragraph" w:customStyle="1" w:styleId="Blockzitat">
    <w:name w:val="Blockzitat"/>
    <w:basedOn w:val="Standard"/>
    <w:qFormat/>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1"/>
    <w:uiPriority w:val="99"/>
    <w:semiHidden/>
    <w:unhideWhenUsed/>
    <w:qFormat/>
    <w:rsid w:val="00034DC4"/>
    <w:pPr>
      <w:spacing w:after="0" w:line="240" w:lineRule="auto"/>
    </w:pPr>
    <w:rPr>
      <w:rFonts w:ascii="Segoe UI" w:hAnsi="Segoe UI" w:cs="Segoe UI"/>
      <w:sz w:val="18"/>
      <w:szCs w:val="18"/>
    </w:rPr>
  </w:style>
  <w:style w:type="table" w:styleId="Tabellenraster">
    <w:name w:val="Table Grid"/>
    <w:basedOn w:val="NormaleTabelle"/>
    <w:uiPriority w:val="59"/>
    <w:rsid w:val="002A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2023-0390-4FCC-A449-10B60F4D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Düsseldorfer Institut für Dienstrecht</dc:creator>
  <dc:description/>
  <cp:lastModifiedBy>Hotstegs Rechtsanwaltsgesellschaft mbH</cp:lastModifiedBy>
  <cp:revision>3</cp:revision>
  <cp:lastPrinted>2024-11-11T19:39:00Z</cp:lastPrinted>
  <dcterms:created xsi:type="dcterms:W3CDTF">2025-06-15T22:59:00Z</dcterms:created>
  <dcterms:modified xsi:type="dcterms:W3CDTF">2025-06-17T11:15:00Z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